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15A7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406AC">
        <w:rPr>
          <w:rFonts w:ascii="Times New Roman" w:hAnsi="Times New Roman" w:cs="Times New Roman"/>
          <w:sz w:val="28"/>
          <w:szCs w:val="28"/>
        </w:rPr>
        <w:t xml:space="preserve"> </w:t>
      </w:r>
      <w:r w:rsidR="002F79EF">
        <w:rPr>
          <w:rFonts w:ascii="Times New Roman" w:hAnsi="Times New Roman" w:cs="Times New Roman"/>
          <w:sz w:val="28"/>
          <w:szCs w:val="28"/>
        </w:rPr>
        <w:t>01.11.2021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E67A69"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E67A69">
        <w:rPr>
          <w:rFonts w:ascii="Times New Roman" w:hAnsi="Times New Roman" w:cs="Times New Roman"/>
          <w:sz w:val="28"/>
          <w:szCs w:val="28"/>
        </w:rPr>
        <w:t>2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324D23" w:rsidRDefault="00585456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07C14">
        <w:rPr>
          <w:rFonts w:ascii="Times New Roman" w:hAnsi="Times New Roman" w:cs="Times New Roman"/>
          <w:sz w:val="28"/>
          <w:szCs w:val="28"/>
        </w:rPr>
        <w:t>:</w:t>
      </w:r>
      <w:r w:rsidR="00324D23">
        <w:rPr>
          <w:rFonts w:ascii="Times New Roman" w:hAnsi="Times New Roman"/>
          <w:bCs/>
          <w:sz w:val="28"/>
          <w:szCs w:val="28"/>
        </w:rPr>
        <w:t xml:space="preserve"> </w:t>
      </w:r>
      <w:r w:rsidR="00324D23" w:rsidRPr="00324D23">
        <w:rPr>
          <w:rFonts w:ascii="Times New Roman" w:hAnsi="Times New Roman"/>
          <w:bCs/>
          <w:sz w:val="28"/>
          <w:szCs w:val="28"/>
        </w:rPr>
        <w:t>2.10 Коррозия</w:t>
      </w:r>
      <w:r w:rsidR="00324D23">
        <w:rPr>
          <w:rFonts w:ascii="Times New Roman" w:hAnsi="Times New Roman"/>
          <w:bCs/>
          <w:sz w:val="28"/>
          <w:szCs w:val="28"/>
        </w:rPr>
        <w:t xml:space="preserve"> металлов и методы борьбы с нею</w:t>
      </w:r>
      <w:r w:rsidR="00324D23" w:rsidRPr="00324D23">
        <w:rPr>
          <w:rFonts w:ascii="Times New Roman" w:hAnsi="Times New Roman"/>
          <w:bCs/>
          <w:sz w:val="28"/>
          <w:szCs w:val="28"/>
        </w:rPr>
        <w:t xml:space="preserve"> </w:t>
      </w:r>
    </w:p>
    <w:p w:rsidR="00324D23" w:rsidRDefault="00324D23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24D2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p w:rsidR="005E5EB5" w:rsidRDefault="005E5EB5" w:rsidP="005E5EB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образовательная: ознакомить студентов с сущностью процесса коррозии металлов, её видами, а также с краткими</w:t>
      </w:r>
      <w:r w:rsidRPr="00324D23">
        <w:rPr>
          <w:rFonts w:ascii="Times New Roman" w:hAnsi="Times New Roman"/>
          <w:bCs/>
          <w:sz w:val="28"/>
          <w:szCs w:val="28"/>
        </w:rPr>
        <w:t xml:space="preserve"> сведения</w:t>
      </w:r>
      <w:r>
        <w:rPr>
          <w:rFonts w:ascii="Times New Roman" w:hAnsi="Times New Roman"/>
          <w:bCs/>
          <w:sz w:val="28"/>
          <w:szCs w:val="28"/>
        </w:rPr>
        <w:t>ми</w:t>
      </w:r>
      <w:r w:rsidRPr="00324D23">
        <w:rPr>
          <w:rFonts w:ascii="Times New Roman" w:hAnsi="Times New Roman"/>
          <w:bCs/>
          <w:sz w:val="28"/>
          <w:szCs w:val="28"/>
        </w:rPr>
        <w:t xml:space="preserve"> о мето</w:t>
      </w:r>
      <w:r>
        <w:rPr>
          <w:rFonts w:ascii="Times New Roman" w:hAnsi="Times New Roman"/>
          <w:bCs/>
          <w:sz w:val="28"/>
          <w:szCs w:val="28"/>
        </w:rPr>
        <w:t>дах защиты металлов от коррозии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E5EB5" w:rsidRDefault="005E5EB5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24D23" w:rsidRDefault="005E5EB5" w:rsidP="005E5EB5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E5EB5">
        <w:rPr>
          <w:rFonts w:ascii="Times New Roman" w:hAnsi="Times New Roman"/>
          <w:bCs/>
          <w:sz w:val="28"/>
          <w:szCs w:val="28"/>
          <w:u w:val="single"/>
        </w:rPr>
        <w:t>Лекция</w:t>
      </w:r>
    </w:p>
    <w:p w:rsidR="005E5EB5" w:rsidRPr="005E5EB5" w:rsidRDefault="005E5EB5" w:rsidP="005E5EB5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324D23" w:rsidRPr="00324D23" w:rsidRDefault="00324D23" w:rsidP="00324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Сущность процесса коррозии металлов. Виды коррозии 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Коррозия металлов — процесс разрушения металлов и сплавов вследствие химического или электрохимического взаимодействия с внешней средой, в результате которого металлы окисляются и теряют присущие им свойства. Коррозия — враг металлических изделий. Ежегодно в мире в результате коррозии теряется 10…15% выплавляемого металла, или 1… 1,5% всего металла, накопленного и эксплуатируемого человеком.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Ржавление железа на воздухе, образование окалины при высокой температуре, растворение металлов в кислотах – типичные примеры коррозии. В результате коррозии многие свойства металлов ухудшаются: уменьшается прочность и пластичность, возрастает трение между движущимися деталями машин, нарушаются размеры деталей. Различают химическую и электрохимическую коррозию.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коррозия — разрушение металлов и сплавов в результате окисления при взаимодействии с сухими газами при высоких температурах или с органическими жидкостями — нефтепродуктами, спиртом и т. п.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Электрохимическая коррозия — разрушение металлов и сплавов в воде и водных растворах. Для развития коррозии достаточно, чтобы металл был </w:t>
      </w: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 покрыт тончайшим слоем адсорбированной воды (влажная поверхность). Из-за неоднородности строения металла при электрохимической коррозии в нем образуются гальванические пары                     </w:t>
      </w:r>
      <w:proofErr w:type="gramStart"/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катод — анод), например между зернами (кристаллами) металла, отличающимися один от другого химическим составом. Атомы металла с анода переходят в раствор в виде катионов. Эти катионы, соединяясь с анионами, содержащимися в растворе, образуют на поверхности металла слой ржавчины. В основном металлы разрушаются от электрохимической коррозии.</w:t>
      </w:r>
    </w:p>
    <w:p w:rsidR="00324D23" w:rsidRPr="00324D23" w:rsidRDefault="00324D23" w:rsidP="00324D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типа разрушений коррозии разделяются на сплошную, местную и структурную. Сплошная коррозия охватывает всю поверхность металла. Местная, охватывающая отдельные участки с нарушением гладкой поверхности в виде царапин и др., она подразделяется на точечную и сквозную. Структурная – связанная со структурной неоднородностью металла, подразделяется на межкристаллитную, которая распространяется по границам зерен металла, и избирательную разрушающие структурные составляющие сплава. Так в серых чугунах разрушается металлическая основа, остается лишь скелет из включений графита.</w:t>
      </w:r>
    </w:p>
    <w:p w:rsidR="00324D23" w:rsidRPr="00324D23" w:rsidRDefault="00324D23" w:rsidP="00324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типа среды, при которой возникает коррозия металлов, выделяют газовую, атмосферную, жидкостную и подземную коррозии.  Однако чаще всего речь идет о смешанных типах коррозии, когда на металл воздействует сразу несколько сред.</w:t>
      </w:r>
    </w:p>
    <w:p w:rsidR="00324D23" w:rsidRPr="00324D23" w:rsidRDefault="00324D23" w:rsidP="0032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D23" w:rsidRPr="00324D23" w:rsidRDefault="00324D23" w:rsidP="00324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Краткие сведения о методах защиты металлов от коррозии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3"/>
          <w:szCs w:val="23"/>
          <w:lang w:eastAsia="ru-RU"/>
        </w:rPr>
      </w:pP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долговечности и сохранения декоративности металлоконструкции защищают от коррозии. Сущность большинства способов защиты от коррозии — предохранение поверхности металла от проникновения к ней влаги и газов путем создания на металле защитного слоя. Существуют и другие методы, например, электрохимическая защита.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простой, но недолговечный метод защиты металла — нанесение на его поверхность водонепроницаемых неметаллических покрытий (битумных, масляных и эмалевых красок). В последние годы все большее применение находит метод защиты от коррозии покрытием металла тонким слоем пластмассы.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Защитить металл от коррозии можно также, покрывая его слоем другого более коррозионностойкого металла: оловом, цинком, хромом, никелем и др. Защитный слой металла наносят путем никелирования, хромирования, лужения, цинкования и свинцевания. Покрытие цинком используют для защиты от коррозии закладных деталей железобетонных изделий, водопроводных труб, кровельной жести. Защитный слой наносят </w:t>
      </w: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гальваническим (электролитическим осаждением из раствора солей) или термическим (окунанием в расплав металла или распылением расплава) методами.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химические способы образования покрытий (плотных оксидных пленок) на металле: фосфатирование (для черных металлов) и анодирование (для алюминиевых сплавов).</w:t>
      </w:r>
    </w:p>
    <w:p w:rsidR="00324D23" w:rsidRPr="00324D23" w:rsidRDefault="00324D23" w:rsidP="00324D23">
      <w:pPr>
        <w:shd w:val="clear" w:color="auto" w:fill="FFFFFF"/>
        <w:spacing w:before="144" w:after="14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металлов, хорошо противостоящих коррозии, применяют легирование. Так, вводя в сталь хром и никель в количестве 12…20 %, получают нержавеющие стали, стойкие не только к воде, но и к минеральным кислотам.</w:t>
      </w:r>
    </w:p>
    <w:p w:rsidR="00324D23" w:rsidRPr="00324D23" w:rsidRDefault="00324D23" w:rsidP="00324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A2A" w:rsidRDefault="00142A2A" w:rsidP="0032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76" w:rsidRDefault="002D1C37" w:rsidP="002D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 w:rsidR="00A6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43F76" w:rsidRDefault="00843F76" w:rsidP="002D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692" w:rsidRPr="00843F76" w:rsidRDefault="00A6274E" w:rsidP="00AF6187">
      <w:pPr>
        <w:pStyle w:val="a5"/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нижеуказанные</w:t>
      </w:r>
      <w:r w:rsidR="002D1C37"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проработать устно для подготовки к предстоящему семинарскому занятию</w:t>
      </w:r>
      <w:r w:rsid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0E74" w:rsidRPr="00B86692" w:rsidRDefault="00A00E74" w:rsidP="00843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6692" w:rsidRPr="00B86692" w:rsidRDefault="00324D23" w:rsidP="00843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называется коррозией металлов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86692" w:rsidRPr="00B86692" w:rsidRDefault="00324D23" w:rsidP="00843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такое химическая коррозия</w:t>
      </w:r>
      <w:r w:rsid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3394" w:rsidRDefault="00A93394" w:rsidP="00843F76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2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такое </w:t>
      </w:r>
      <w:r w:rsid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24D23" w:rsidRPr="00324D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лектрохимическая коррозия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20798" w:rsidRDefault="00A6274E" w:rsidP="00843F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Какая бывает коррозия в зависимости от </w:t>
      </w:r>
      <w:r w:rsidRPr="0032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 разрушений</w:t>
      </w:r>
      <w:r w:rsidR="009207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798" w:rsidRDefault="00920798" w:rsidP="00843F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6274E" w:rsidRPr="00A6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бывает коррозия в зависимости от </w:t>
      </w:r>
      <w:r w:rsidR="00A6274E" w:rsidRPr="0032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74E" w:rsidRPr="00324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среды, при которой </w:t>
      </w:r>
      <w:r w:rsidR="00A62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возникает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274E" w:rsidRDefault="00A6274E" w:rsidP="00843F7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существуют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Pr="00324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металлов от коррозии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6274E" w:rsidRDefault="00A6274E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74E" w:rsidRPr="00AF6187" w:rsidRDefault="00843F76" w:rsidP="00843F76">
      <w:pPr>
        <w:pStyle w:val="a5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="00A6274E"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 следующем </w:t>
      </w:r>
      <w:bookmarkStart w:id="0" w:name="_GoBack"/>
      <w:bookmarkEnd w:id="0"/>
      <w:r w:rsidR="005E5EB5"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занятии будет</w:t>
      </w:r>
      <w:r w:rsidR="00A6274E"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роведён </w:t>
      </w:r>
      <w:r w:rsidR="00A6274E"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семинар  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A6274E"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№1     по разделу </w:t>
      </w:r>
      <w:r w:rsidR="00AF61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6274E" w:rsidRPr="00843F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 2 «Основы металловедения»,</w:t>
      </w:r>
      <w:r w:rsidR="00A6274E"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A6274E"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темы, которые связаны с видами изученных сплавов: их классификация, маркировка и применение в автомобилестроении и авторемонтном производстве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этим сплавам относятся чугуны, углеродистые, легированные стали, твердые сплавы и сплавы на медной основе (латуни и бронзы). Также необходимо знать и уметь пояснять по диаграмме «железо - углерод» её линии и структуры сплавов при их нагревании и охлаждении. В объём этого раздела также входят виды термической (закалка, отпуск, отжиг, нормализация) и химико-термической обработок стали (цементация, азотирование, цианирование).</w:t>
      </w:r>
    </w:p>
    <w:p w:rsidR="00AF6187" w:rsidRPr="00AF6187" w:rsidRDefault="00AF6187" w:rsidP="00843F76">
      <w:pPr>
        <w:pStyle w:val="a5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AF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минарское занятие пройдёт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вначале решением тестового задания по вариантам, а затем студентам, также по вариантам, будет выдано задание для описания вида термической и химико-термической обработки стали с применением диаграммы 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«железо - углерод»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видов коррозии и способов защиты от её.</w:t>
      </w:r>
      <w:r w:rsidRPr="00843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4D23" w:rsidRPr="00324D23" w:rsidRDefault="00843F76" w:rsidP="00843F76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E406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электронный адрес: </w:t>
      </w:r>
      <w:r w:rsidRPr="00E406AC">
        <w:rPr>
          <w:rFonts w:ascii="Times New Roman" w:hAnsi="Times New Roman" w:cs="Times New Roman"/>
          <w:sz w:val="28"/>
        </w:rPr>
        <w:t>sergtyulin@mail.ru</w:t>
      </w:r>
      <w:r w:rsidR="00920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324D23" w:rsidRPr="00324D23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9C9"/>
    <w:multiLevelType w:val="hybridMultilevel"/>
    <w:tmpl w:val="C9A45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EA594D"/>
    <w:multiLevelType w:val="hybridMultilevel"/>
    <w:tmpl w:val="6FEE8BB8"/>
    <w:lvl w:ilvl="0" w:tplc="A79CA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2EB250A"/>
    <w:multiLevelType w:val="hybridMultilevel"/>
    <w:tmpl w:val="D5EC48CE"/>
    <w:lvl w:ilvl="0" w:tplc="E4D67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3"/>
  </w:num>
  <w:num w:numId="5">
    <w:abstractNumId w:val="1"/>
  </w:num>
  <w:num w:numId="6">
    <w:abstractNumId w:val="25"/>
  </w:num>
  <w:num w:numId="7">
    <w:abstractNumId w:val="26"/>
  </w:num>
  <w:num w:numId="8">
    <w:abstractNumId w:val="16"/>
  </w:num>
  <w:num w:numId="9">
    <w:abstractNumId w:val="24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28"/>
  </w:num>
  <w:num w:numId="16">
    <w:abstractNumId w:val="29"/>
  </w:num>
  <w:num w:numId="17">
    <w:abstractNumId w:val="2"/>
  </w:num>
  <w:num w:numId="18">
    <w:abstractNumId w:val="6"/>
  </w:num>
  <w:num w:numId="19">
    <w:abstractNumId w:val="12"/>
  </w:num>
  <w:num w:numId="20">
    <w:abstractNumId w:val="17"/>
  </w:num>
  <w:num w:numId="21">
    <w:abstractNumId w:val="20"/>
  </w:num>
  <w:num w:numId="22">
    <w:abstractNumId w:val="8"/>
  </w:num>
  <w:num w:numId="23">
    <w:abstractNumId w:val="23"/>
  </w:num>
  <w:num w:numId="24">
    <w:abstractNumId w:val="27"/>
  </w:num>
  <w:num w:numId="25">
    <w:abstractNumId w:val="19"/>
  </w:num>
  <w:num w:numId="26">
    <w:abstractNumId w:val="22"/>
  </w:num>
  <w:num w:numId="27">
    <w:abstractNumId w:val="5"/>
  </w:num>
  <w:num w:numId="28">
    <w:abstractNumId w:val="21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A7E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42A2A"/>
    <w:rsid w:val="00152580"/>
    <w:rsid w:val="001D11F8"/>
    <w:rsid w:val="001D2022"/>
    <w:rsid w:val="0020470B"/>
    <w:rsid w:val="0022268A"/>
    <w:rsid w:val="002574D5"/>
    <w:rsid w:val="00275C65"/>
    <w:rsid w:val="002A49CD"/>
    <w:rsid w:val="002D1C37"/>
    <w:rsid w:val="002F79EF"/>
    <w:rsid w:val="00320F8D"/>
    <w:rsid w:val="003231BD"/>
    <w:rsid w:val="00324D23"/>
    <w:rsid w:val="00326272"/>
    <w:rsid w:val="0035124E"/>
    <w:rsid w:val="00360782"/>
    <w:rsid w:val="0036651C"/>
    <w:rsid w:val="00380DDA"/>
    <w:rsid w:val="003C626D"/>
    <w:rsid w:val="003E316E"/>
    <w:rsid w:val="004369F2"/>
    <w:rsid w:val="004423E0"/>
    <w:rsid w:val="00480F83"/>
    <w:rsid w:val="00492FF6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E5EB5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3729A"/>
    <w:rsid w:val="00843F76"/>
    <w:rsid w:val="0088299E"/>
    <w:rsid w:val="00882F2B"/>
    <w:rsid w:val="008B7C1C"/>
    <w:rsid w:val="008E7516"/>
    <w:rsid w:val="00902818"/>
    <w:rsid w:val="00920798"/>
    <w:rsid w:val="009644EC"/>
    <w:rsid w:val="009758F6"/>
    <w:rsid w:val="009A1C78"/>
    <w:rsid w:val="009C7B9C"/>
    <w:rsid w:val="009F0F9B"/>
    <w:rsid w:val="009F34E0"/>
    <w:rsid w:val="00A00E74"/>
    <w:rsid w:val="00A0487A"/>
    <w:rsid w:val="00A1765A"/>
    <w:rsid w:val="00A22EE4"/>
    <w:rsid w:val="00A52031"/>
    <w:rsid w:val="00A6274E"/>
    <w:rsid w:val="00A70C8A"/>
    <w:rsid w:val="00A82A34"/>
    <w:rsid w:val="00A93394"/>
    <w:rsid w:val="00AA136F"/>
    <w:rsid w:val="00AF6187"/>
    <w:rsid w:val="00B54248"/>
    <w:rsid w:val="00B637D3"/>
    <w:rsid w:val="00B6688C"/>
    <w:rsid w:val="00B86692"/>
    <w:rsid w:val="00B97E6D"/>
    <w:rsid w:val="00BB5BE2"/>
    <w:rsid w:val="00BC1741"/>
    <w:rsid w:val="00BD14C6"/>
    <w:rsid w:val="00C24762"/>
    <w:rsid w:val="00C433E3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406AC"/>
    <w:rsid w:val="00E67A69"/>
    <w:rsid w:val="00E71801"/>
    <w:rsid w:val="00E86A10"/>
    <w:rsid w:val="00EF4251"/>
    <w:rsid w:val="00F0188B"/>
    <w:rsid w:val="00F0562A"/>
    <w:rsid w:val="00F1130D"/>
    <w:rsid w:val="00F25B4F"/>
    <w:rsid w:val="00F54694"/>
    <w:rsid w:val="00F84FA7"/>
    <w:rsid w:val="00FA2A7F"/>
    <w:rsid w:val="00FC629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735D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53</cp:revision>
  <dcterms:created xsi:type="dcterms:W3CDTF">2020-03-19T19:52:00Z</dcterms:created>
  <dcterms:modified xsi:type="dcterms:W3CDTF">2021-10-30T03:10:00Z</dcterms:modified>
</cp:coreProperties>
</file>